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5F82" w14:textId="70811346" w:rsidR="005A61A9" w:rsidRDefault="00E74102">
      <w:r>
        <w:rPr>
          <w:rFonts w:hint="eastAsia"/>
        </w:rPr>
        <w:t>下処理・成形加工</w:t>
      </w:r>
      <w:r w:rsidR="00BC5C50">
        <w:rPr>
          <w:rFonts w:hint="eastAsia"/>
        </w:rPr>
        <w:t xml:space="preserve">　悪影響の要因と管理のポイント</w:t>
      </w:r>
    </w:p>
    <w:p w14:paraId="07E41226" w14:textId="5398FC9E" w:rsidR="00BC5C50" w:rsidRDefault="00BC5C50"/>
    <w:p w14:paraId="17A764D2" w14:textId="462A3CDA" w:rsidR="00BC5C50" w:rsidRDefault="00BC5C50" w:rsidP="00BC5C50">
      <w:pPr>
        <w:ind w:firstLineChars="100" w:firstLine="220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5C50" w14:paraId="5A00E13F" w14:textId="77777777" w:rsidTr="00BC5C50">
        <w:tc>
          <w:tcPr>
            <w:tcW w:w="2263" w:type="dxa"/>
          </w:tcPr>
          <w:p w14:paraId="20601EBE" w14:textId="32A67D8C" w:rsidR="00BC5C50" w:rsidRDefault="00BC5C50" w:rsidP="00BC5C50">
            <w:r w:rsidRPr="00BC5C50">
              <w:rPr>
                <w:rFonts w:hint="eastAsia"/>
              </w:rPr>
              <w:t>悪影響を及ぼす要因</w:t>
            </w:r>
          </w:p>
        </w:tc>
        <w:tc>
          <w:tcPr>
            <w:tcW w:w="6231" w:type="dxa"/>
          </w:tcPr>
          <w:p w14:paraId="03D9EC4F" w14:textId="77777777" w:rsidR="009031FA" w:rsidRDefault="009031FA" w:rsidP="009031FA">
            <w:r>
              <w:rPr>
                <w:rFonts w:hint="eastAsia"/>
              </w:rPr>
              <w:t>〇温度管理不良による有害微生物の増殖・ヒスタミンの生成</w:t>
            </w:r>
          </w:p>
          <w:p w14:paraId="5A4B57EF" w14:textId="77777777" w:rsidR="009031FA" w:rsidRDefault="009031FA" w:rsidP="009031FA">
            <w:r>
              <w:rPr>
                <w:rFonts w:hint="eastAsia"/>
              </w:rPr>
              <w:t>〇有毒魚介類、金属片等の異物混入</w:t>
            </w:r>
          </w:p>
          <w:p w14:paraId="17793F5F" w14:textId="77777777" w:rsidR="009031FA" w:rsidRDefault="009031FA" w:rsidP="009031FA">
            <w:r>
              <w:rPr>
                <w:rFonts w:hint="eastAsia"/>
              </w:rPr>
              <w:t>〇鮮度低下に伴う可食部への寄生虫の移動</w:t>
            </w:r>
          </w:p>
          <w:p w14:paraId="228817AC" w14:textId="2180E74C" w:rsidR="00BC5C50" w:rsidRDefault="009031FA" w:rsidP="009031FA">
            <w:r>
              <w:rPr>
                <w:rFonts w:hint="eastAsia"/>
              </w:rPr>
              <w:t>〇二次汚染・交差汚染、異物混入</w:t>
            </w:r>
          </w:p>
        </w:tc>
      </w:tr>
      <w:tr w:rsidR="00BC5C50" w14:paraId="6A36F5BB" w14:textId="77777777" w:rsidTr="00BC5C50">
        <w:tc>
          <w:tcPr>
            <w:tcW w:w="2263" w:type="dxa"/>
          </w:tcPr>
          <w:p w14:paraId="6ECE1DD4" w14:textId="7E40C866" w:rsidR="00BC5C50" w:rsidRDefault="00BC5C50" w:rsidP="00BC5C50">
            <w:r w:rsidRPr="00BC5C50">
              <w:rPr>
                <w:rFonts w:hint="eastAsia"/>
              </w:rPr>
              <w:t>管理ポイント</w:t>
            </w:r>
          </w:p>
        </w:tc>
        <w:tc>
          <w:tcPr>
            <w:tcW w:w="6231" w:type="dxa"/>
          </w:tcPr>
          <w:p w14:paraId="3E4AD74B" w14:textId="77777777" w:rsidR="009031FA" w:rsidRDefault="009031FA" w:rsidP="009031FA">
            <w:r>
              <w:rPr>
                <w:rFonts w:hint="eastAsia"/>
              </w:rPr>
              <w:t>〇素早い加工処理、計画的な作業の励行</w:t>
            </w:r>
          </w:p>
          <w:p w14:paraId="4374B1C3" w14:textId="77777777" w:rsidR="009031FA" w:rsidRDefault="009031FA" w:rsidP="009031FA">
            <w:pPr>
              <w:ind w:leftChars="100" w:left="220" w:firstLineChars="100" w:firstLine="220"/>
            </w:pPr>
            <w:r>
              <w:rPr>
                <w:rFonts w:hint="eastAsia"/>
              </w:rPr>
              <w:t>短時間の加工処理により、魚介藻類の温度上昇（10℃超）、鮮度低下を防ぎ、有害微生物の増殖やヒスタミンの生成を抑制しましょう。</w:t>
            </w:r>
          </w:p>
          <w:p w14:paraId="28F4D76F" w14:textId="6ED46BBB" w:rsidR="009031FA" w:rsidRDefault="009031FA" w:rsidP="009031FA">
            <w:pPr>
              <w:ind w:leftChars="100" w:left="220" w:firstLineChars="100" w:firstLine="220"/>
            </w:pPr>
            <w:r>
              <w:rPr>
                <w:rFonts w:hint="eastAsia"/>
              </w:rPr>
              <w:t>時間が掛かる工程については、原材料を小分けするなどして計画的に行うようにし、短時間で作業を済ませましょう。また、生食向け製品には特に注意を払いましょう。</w:t>
            </w:r>
          </w:p>
          <w:p w14:paraId="53F97A17" w14:textId="77777777" w:rsidR="009031FA" w:rsidRDefault="009031FA" w:rsidP="009031FA">
            <w:r>
              <w:rPr>
                <w:rFonts w:hint="eastAsia"/>
              </w:rPr>
              <w:t>〇内容の確認</w:t>
            </w:r>
          </w:p>
          <w:p w14:paraId="08BA68C9" w14:textId="77777777" w:rsidR="009031FA" w:rsidRDefault="009031FA" w:rsidP="009031FA">
            <w:pPr>
              <w:ind w:leftChars="100" w:left="220" w:firstLineChars="100" w:firstLine="220"/>
            </w:pPr>
            <w:r>
              <w:rPr>
                <w:rFonts w:hint="eastAsia"/>
              </w:rPr>
              <w:t>作業前に、原材料が発注内容と合っているかを確認しましょう。</w:t>
            </w:r>
          </w:p>
          <w:p w14:paraId="081A70C0" w14:textId="7252910D" w:rsidR="009031FA" w:rsidRDefault="009031FA" w:rsidP="009031FA">
            <w:pPr>
              <w:ind w:leftChars="100" w:left="220" w:firstLineChars="100" w:firstLine="220"/>
            </w:pPr>
            <w:r>
              <w:rPr>
                <w:rFonts w:hint="eastAsia"/>
              </w:rPr>
              <w:t>また、有毒魚が混入していないか、漁獲・収獲海域に問題がないか、漁獲時の釣り針、ワイヤー等が混入していないか、確認しましょう。</w:t>
            </w:r>
          </w:p>
          <w:p w14:paraId="796432D1" w14:textId="77777777" w:rsidR="009031FA" w:rsidRDefault="009031FA" w:rsidP="009031FA">
            <w:r>
              <w:rPr>
                <w:rFonts w:hint="eastAsia"/>
              </w:rPr>
              <w:t>〇エラや内臓周辺の目視確認</w:t>
            </w:r>
          </w:p>
          <w:p w14:paraId="662388E3" w14:textId="77777777" w:rsidR="009031FA" w:rsidRDefault="009031FA" w:rsidP="009031FA">
            <w:pPr>
              <w:ind w:leftChars="100" w:left="220" w:firstLineChars="100" w:firstLine="220"/>
            </w:pPr>
            <w:r>
              <w:rPr>
                <w:rFonts w:hint="eastAsia"/>
              </w:rPr>
              <w:t>魚のエラや内臓周辺には、アニサキスなどの寄生虫が付着している場合がありますので、目視で確認し、見つけたら除去しましょう。</w:t>
            </w:r>
          </w:p>
          <w:p w14:paraId="551BF619" w14:textId="77777777" w:rsidR="00BC5C50" w:rsidRDefault="009031FA" w:rsidP="009031FA">
            <w:pPr>
              <w:ind w:leftChars="100" w:left="220" w:firstLineChars="100" w:firstLine="220"/>
            </w:pPr>
            <w:r>
              <w:rPr>
                <w:rFonts w:hint="eastAsia"/>
              </w:rPr>
              <w:t>また、エラ・内臓の除去は速やかに行い、廃棄するエラ・内臓からの寄生虫の移動を防ぎましょう。</w:t>
            </w:r>
          </w:p>
          <w:p w14:paraId="4AC86633" w14:textId="461A0EC6" w:rsidR="00C91DFB" w:rsidRDefault="00C91DFB" w:rsidP="00C91DFB">
            <w:pPr>
              <w:ind w:left="220" w:hangingChars="100" w:hanging="220"/>
            </w:pPr>
            <w:r>
              <w:rPr>
                <w:rFonts w:hint="eastAsia"/>
              </w:rPr>
              <w:t>〇施設・設備・器具類・従業員の衛生管理、原材料・半製品・製品の接触回避（二次汚染の防止）、整理整頓、機械・器具の点検</w:t>
            </w:r>
          </w:p>
          <w:p w14:paraId="1DCB7EF7" w14:textId="77777777" w:rsidR="00C91DFB" w:rsidRDefault="00C91DFB" w:rsidP="00C91DFB">
            <w:pPr>
              <w:ind w:leftChars="100" w:left="220" w:firstLineChars="100" w:firstLine="220"/>
            </w:pPr>
            <w:r>
              <w:rPr>
                <w:rFonts w:hint="eastAsia"/>
              </w:rPr>
              <w:t>施設・設備、使用する器具類の衛生を確保しましょう。また、従業員の健康管理、服装管理、手洗いを徹底しましょう。</w:t>
            </w:r>
          </w:p>
          <w:p w14:paraId="1425FEB9" w14:textId="77777777" w:rsidR="00C91DFB" w:rsidRDefault="00C91DFB" w:rsidP="00C91DFB">
            <w:pPr>
              <w:ind w:leftChars="100" w:left="220" w:firstLineChars="100" w:firstLine="220"/>
            </w:pPr>
            <w:r>
              <w:rPr>
                <w:rFonts w:hint="eastAsia"/>
              </w:rPr>
              <w:t>作業区域を分け、原材料・半製品・製品が相互に接触しないようにしましょう。</w:t>
            </w:r>
          </w:p>
          <w:p w14:paraId="099C0D6D" w14:textId="77777777" w:rsidR="00C91DFB" w:rsidRDefault="00C91DFB" w:rsidP="00C91DFB">
            <w:pPr>
              <w:ind w:leftChars="100" w:left="220" w:firstLineChars="100" w:firstLine="220"/>
            </w:pPr>
            <w:r>
              <w:rPr>
                <w:rFonts w:hint="eastAsia"/>
              </w:rPr>
              <w:t>作業区域を分けられない場合には、各工程の作業終了ごとに清掃、整理・整頓を行い、施設・設備、器具や人を介しての二次汚染を防ぎましょう。</w:t>
            </w:r>
          </w:p>
          <w:p w14:paraId="413F0D29" w14:textId="77777777" w:rsidR="00C91DFB" w:rsidRDefault="00C91DFB" w:rsidP="00C91DFB">
            <w:pPr>
              <w:ind w:leftChars="100" w:left="220" w:firstLineChars="100" w:firstLine="220"/>
            </w:pPr>
            <w:r>
              <w:rPr>
                <w:rFonts w:hint="eastAsia"/>
              </w:rPr>
              <w:lastRenderedPageBreak/>
              <w:t>また、作業場は、整理・整頓して不要な物を置かないようにしましょう。</w:t>
            </w:r>
          </w:p>
          <w:p w14:paraId="745B3617" w14:textId="2AE8C4EC" w:rsidR="00C91DFB" w:rsidRPr="00C91DFB" w:rsidRDefault="00C91DFB" w:rsidP="00C91DFB">
            <w:pPr>
              <w:ind w:leftChars="100" w:left="220" w:firstLineChars="100" w:firstLine="220"/>
            </w:pPr>
            <w:r>
              <w:rPr>
                <w:rFonts w:hint="eastAsia"/>
              </w:rPr>
              <w:t>製造機械・器具類は、使用前後に点検し、破損による破片の脱落等異物混入の原因とならないよう、日常の整備に努めましょう。</w:t>
            </w:r>
          </w:p>
        </w:tc>
      </w:tr>
    </w:tbl>
    <w:p w14:paraId="058E7F7C" w14:textId="77777777" w:rsidR="00BC5C50" w:rsidRDefault="00BC5C50" w:rsidP="00BC5C50">
      <w:pPr>
        <w:ind w:firstLineChars="100" w:firstLine="220"/>
      </w:pPr>
    </w:p>
    <w:sectPr w:rsidR="00BC5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EA18" w14:textId="77777777" w:rsidR="00FA3FB7" w:rsidRDefault="00FA3FB7" w:rsidP="00E74102">
      <w:r>
        <w:separator/>
      </w:r>
    </w:p>
  </w:endnote>
  <w:endnote w:type="continuationSeparator" w:id="0">
    <w:p w14:paraId="501C35DF" w14:textId="77777777" w:rsidR="00FA3FB7" w:rsidRDefault="00FA3FB7" w:rsidP="00E7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4751" w14:textId="77777777" w:rsidR="00FA3FB7" w:rsidRDefault="00FA3FB7" w:rsidP="00E74102">
      <w:r>
        <w:separator/>
      </w:r>
    </w:p>
  </w:footnote>
  <w:footnote w:type="continuationSeparator" w:id="0">
    <w:p w14:paraId="2719E451" w14:textId="77777777" w:rsidR="00FA3FB7" w:rsidRDefault="00FA3FB7" w:rsidP="00E7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50"/>
    <w:rsid w:val="005A61A9"/>
    <w:rsid w:val="008177BA"/>
    <w:rsid w:val="009031FA"/>
    <w:rsid w:val="00BC5C50"/>
    <w:rsid w:val="00C91DFB"/>
    <w:rsid w:val="00E74102"/>
    <w:rsid w:val="00F76AA1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B057F"/>
  <w15:chartTrackingRefBased/>
  <w15:docId w15:val="{42307BD8-402B-4333-8783-31E3F98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102"/>
  </w:style>
  <w:style w:type="paragraph" w:styleId="a6">
    <w:name w:val="footer"/>
    <w:basedOn w:val="a"/>
    <w:link w:val="a7"/>
    <w:uiPriority w:val="99"/>
    <w:unhideWhenUsed/>
    <w:rsid w:val="00E74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昭二</dc:creator>
  <cp:keywords/>
  <dc:description/>
  <cp:lastModifiedBy>河野 昭二</cp:lastModifiedBy>
  <cp:revision>5</cp:revision>
  <dcterms:created xsi:type="dcterms:W3CDTF">2022-02-16T01:50:00Z</dcterms:created>
  <dcterms:modified xsi:type="dcterms:W3CDTF">2022-02-16T02:01:00Z</dcterms:modified>
</cp:coreProperties>
</file>